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и ценообразование Гособоронзаказа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25081C" w:rsidR="00A77598" w:rsidRPr="0083686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E539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9"/>
            </w:tblGrid>
            <w:tr w:rsidR="00836868" w14:paraId="7C3655A4" w14:textId="77777777" w:rsidTr="00836868">
              <w:tc>
                <w:tcPr>
                  <w:tcW w:w="9345" w:type="dxa"/>
                  <w:hideMark/>
                </w:tcPr>
                <w:p w14:paraId="5CC7E8AE" w14:textId="77777777" w:rsidR="00836868" w:rsidRPr="00836868" w:rsidRDefault="00836868" w:rsidP="0083686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686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к.э.н, </w:t>
                  </w:r>
                  <w:proofErr w:type="spellStart"/>
                  <w:r w:rsidRPr="008368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Макеенко</w:t>
                  </w:r>
                  <w:proofErr w:type="spellEnd"/>
                  <w:r w:rsidRPr="0083686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Мария Владимировна</w:t>
                  </w:r>
                </w:p>
              </w:tc>
            </w:tr>
            <w:tr w:rsidR="00836868" w14:paraId="18E7BB99" w14:textId="77777777" w:rsidTr="00836868">
              <w:tc>
                <w:tcPr>
                  <w:tcW w:w="9345" w:type="dxa"/>
                  <w:hideMark/>
                </w:tcPr>
                <w:p w14:paraId="4B806D23" w14:textId="77777777" w:rsidR="00836868" w:rsidRPr="00836868" w:rsidRDefault="00836868" w:rsidP="0083686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368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д.э.н</w:t>
                  </w:r>
                  <w:proofErr w:type="spellEnd"/>
                  <w:r w:rsidRPr="008368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Ткаченко Елена Анатольевна</w:t>
                  </w:r>
                </w:p>
              </w:tc>
            </w:tr>
          </w:tbl>
          <w:p w14:paraId="4DCB2F8C" w14:textId="5CEBCA97" w:rsidR="007A7979" w:rsidRPr="00D911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49F10A" w:rsidR="004475DA" w:rsidRPr="0083686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E539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E57AB0" w14:textId="739E168F" w:rsidR="006175C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178571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_Toc216178571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3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6EA07406" w14:textId="678B326D" w:rsidR="006175C7" w:rsidRDefault="0022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72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_Toc216178572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3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1C8FEBF7" w14:textId="51BD13D9" w:rsidR="006175C7" w:rsidRDefault="0022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73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_Toc216178573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3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585C17DA" w14:textId="7658A8EB" w:rsidR="006175C7" w:rsidRDefault="0022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74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_Toc216178574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4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600BFE14" w14:textId="1ACC141D" w:rsidR="006175C7" w:rsidRDefault="0022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75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_Toc216178575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5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471F3715" w14:textId="2CD2E61B" w:rsidR="006175C7" w:rsidRDefault="0022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76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_Toc216178576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5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1390F719" w14:textId="25637A03" w:rsidR="006175C7" w:rsidRDefault="0022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77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_Toc216178577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5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3B644516" w14:textId="54591D0A" w:rsidR="006175C7" w:rsidRDefault="0022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78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_Toc216178578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6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10BB3004" w14:textId="2B09A31B" w:rsidR="006175C7" w:rsidRDefault="0022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79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_Toc216178579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6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782DC6D1" w14:textId="077E4BA5" w:rsidR="006175C7" w:rsidRDefault="0022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80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_Toc216178580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7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0F313711" w14:textId="0D2EB245" w:rsidR="006175C7" w:rsidRDefault="0022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81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_Toc216178581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8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6E1A3375" w14:textId="07FFB8DF" w:rsidR="006175C7" w:rsidRDefault="0022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82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_Toc216178582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10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7E34F6C0" w14:textId="05FEA467" w:rsidR="006175C7" w:rsidRDefault="0022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83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_Toc216178583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10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50EB2FA4" w14:textId="189D1867" w:rsidR="006175C7" w:rsidRDefault="0022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84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_Toc216178584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10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698F8536" w14:textId="086E786A" w:rsidR="006175C7" w:rsidRDefault="0022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85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_Toc216178585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10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41F65244" w14:textId="1CD83972" w:rsidR="006175C7" w:rsidRDefault="0022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86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_Toc216178586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10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21BED8E4" w14:textId="297C95C2" w:rsidR="006175C7" w:rsidRDefault="0022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87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_Toc216178587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10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319362AB" w14:textId="35C355EA" w:rsidR="006175C7" w:rsidRDefault="0022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8588" w:history="1">
            <w:r w:rsidR="006175C7" w:rsidRPr="001C3E0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175C7">
              <w:rPr>
                <w:noProof/>
                <w:webHidden/>
              </w:rPr>
              <w:tab/>
            </w:r>
            <w:r w:rsidR="006175C7">
              <w:rPr>
                <w:noProof/>
                <w:webHidden/>
              </w:rPr>
              <w:fldChar w:fldCharType="begin"/>
            </w:r>
            <w:r w:rsidR="006175C7">
              <w:rPr>
                <w:noProof/>
                <w:webHidden/>
              </w:rPr>
              <w:instrText xml:space="preserve"> PAGEREF _Toc216178588 \h </w:instrText>
            </w:r>
            <w:r w:rsidR="006175C7">
              <w:rPr>
                <w:noProof/>
                <w:webHidden/>
              </w:rPr>
            </w:r>
            <w:r w:rsidR="006175C7">
              <w:rPr>
                <w:noProof/>
                <w:webHidden/>
              </w:rPr>
              <w:fldChar w:fldCharType="separate"/>
            </w:r>
            <w:r w:rsidR="006175C7">
              <w:rPr>
                <w:noProof/>
                <w:webHidden/>
              </w:rPr>
              <w:t>10</w:t>
            </w:r>
            <w:r w:rsidR="006175C7">
              <w:rPr>
                <w:noProof/>
                <w:webHidden/>
              </w:rPr>
              <w:fldChar w:fldCharType="end"/>
            </w:r>
          </w:hyperlink>
        </w:p>
        <w:p w14:paraId="0DD49713" w14:textId="12D2828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AF5985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1785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AE14B37" w14:textId="77777777" w:rsidR="00D911BF" w:rsidRPr="00D911BF" w:rsidRDefault="00D911BF" w:rsidP="00D911B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911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представление у обучающихся о методах ценообразования, применяемых в процессе расчета стоимости Гособоронзака, а также сформировать не только представление о составе и комплектности расчетно-калькуляционных материалов, необходимых для ее обоснования заказчику, но и навыки заполнения данных материалов в зависимости от вида цены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1785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911B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и ценообразование Гособоронзаказа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1785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1"/>
        <w:gridCol w:w="2608"/>
        <w:gridCol w:w="5141"/>
      </w:tblGrid>
      <w:tr w:rsidR="00751095" w:rsidRPr="006175C7" w14:paraId="456F168A" w14:textId="77777777" w:rsidTr="006175C7">
        <w:trPr>
          <w:trHeight w:val="848"/>
          <w:tblHeader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175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175C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175C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175C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175C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75C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175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6175C7" w:rsidRPr="006175C7" w14:paraId="15D0A9B4" w14:textId="77777777" w:rsidTr="006175C7"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6175C7" w:rsidRPr="006175C7" w:rsidRDefault="006175C7" w:rsidP="006175C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175C7">
              <w:rPr>
                <w:rFonts w:ascii="Times New Roman" w:hAnsi="Times New Roman" w:cs="Times New Roman"/>
              </w:rPr>
              <w:t>ОПК-3 - Способен обобщать и критически оценивать научные исследования в экономике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6175C7" w:rsidRPr="006175C7" w:rsidRDefault="006175C7" w:rsidP="006175C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75C7">
              <w:rPr>
                <w:rFonts w:ascii="Times New Roman" w:hAnsi="Times New Roman" w:cs="Times New Roman"/>
                <w:lang w:bidi="ru-RU"/>
              </w:rPr>
              <w:t>ОПК-3.2 - Проводит сравнительный анализ, обобщает и критически оценивает результаты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CD728" w14:textId="77777777" w:rsidR="006175C7" w:rsidRPr="006175C7" w:rsidRDefault="006175C7" w:rsidP="00617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75C7">
              <w:rPr>
                <w:rFonts w:ascii="Times New Roman" w:hAnsi="Times New Roman" w:cs="Times New Roman"/>
              </w:rPr>
              <w:t xml:space="preserve">Знать: важнейшие современные научные исследования в экономике </w:t>
            </w:r>
          </w:p>
          <w:p w14:paraId="4EE71576" w14:textId="7D27089C" w:rsidR="006175C7" w:rsidRPr="006175C7" w:rsidRDefault="006175C7" w:rsidP="00617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75C7">
              <w:rPr>
                <w:rFonts w:ascii="Times New Roman" w:hAnsi="Times New Roman" w:cs="Times New Roman"/>
              </w:rPr>
              <w:t xml:space="preserve">Уметь: проводить сравнительный анализ современных научных исследований в экономике; обобщать и критически оценивать современные научные исследования в экономике. </w:t>
            </w:r>
          </w:p>
          <w:p w14:paraId="253C4FDD" w14:textId="122F3A7E" w:rsidR="006175C7" w:rsidRPr="006175C7" w:rsidRDefault="006175C7" w:rsidP="00617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175C7">
              <w:rPr>
                <w:rFonts w:ascii="Times New Roman" w:hAnsi="Times New Roman" w:cs="Times New Roman"/>
              </w:rPr>
              <w:t>Владеть: навыками анализа внешней среды.</w:t>
            </w:r>
          </w:p>
        </w:tc>
      </w:tr>
      <w:tr w:rsidR="006175C7" w:rsidRPr="006175C7" w14:paraId="1504AB70" w14:textId="77777777" w:rsidTr="006175C7"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653FA" w14:textId="77777777" w:rsidR="006175C7" w:rsidRPr="006175C7" w:rsidRDefault="006175C7" w:rsidP="006175C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175C7">
              <w:rPr>
                <w:rFonts w:ascii="Times New Roman" w:hAnsi="Times New Roman" w:cs="Times New Roman"/>
              </w:rPr>
              <w:t>ПК-3 - Способен осуществлять планирование и прогнозирование экономической деятельности организации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0520B" w14:textId="77777777" w:rsidR="006175C7" w:rsidRPr="006175C7" w:rsidRDefault="006175C7" w:rsidP="006175C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75C7">
              <w:rPr>
                <w:rFonts w:ascii="Times New Roman" w:hAnsi="Times New Roman" w:cs="Times New Roman"/>
                <w:lang w:bidi="ru-RU"/>
              </w:rPr>
              <w:t>ПК-3.2 - Разрабатывает меры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E9480" w14:textId="77777777" w:rsidR="006175C7" w:rsidRPr="006175C7" w:rsidRDefault="006175C7" w:rsidP="00617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75C7">
              <w:rPr>
                <w:rFonts w:ascii="Times New Roman" w:hAnsi="Times New Roman" w:cs="Times New Roman"/>
              </w:rPr>
              <w:t xml:space="preserve">Знать: меры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 </w:t>
            </w:r>
          </w:p>
          <w:p w14:paraId="48A3A18E" w14:textId="77777777" w:rsidR="006175C7" w:rsidRPr="006175C7" w:rsidRDefault="006175C7" w:rsidP="00617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75C7">
              <w:rPr>
                <w:rFonts w:ascii="Times New Roman" w:hAnsi="Times New Roman" w:cs="Times New Roman"/>
              </w:rPr>
              <w:t xml:space="preserve">Уметь: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стандартами. </w:t>
            </w:r>
          </w:p>
          <w:p w14:paraId="7301541C" w14:textId="4879A11F" w:rsidR="006175C7" w:rsidRPr="006175C7" w:rsidRDefault="006175C7" w:rsidP="00617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175C7">
              <w:rPr>
                <w:rFonts w:ascii="Times New Roman" w:hAnsi="Times New Roman" w:cs="Times New Roman"/>
              </w:rPr>
              <w:t>Владеть: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</w:tbl>
    <w:p w14:paraId="010B1EC2" w14:textId="000F2181" w:rsidR="00E1429F" w:rsidRPr="006175C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1785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законодательства о государственном оборонном заказе, регламентирующая деятельность предприятий ОПК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документы, определяющие порядок работы с государственным оборонным заказом. Особенности нормативно-правового регулирования вопросов формирования цен, учета и обоснования затрат на продукцию, поставляемую по государственному оборонному заказу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3BEE4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31A5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и методы определения цены продукции, поставляемой по гособоронзаказу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A71A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Применяемые виды цен на продукцию, поставляемую по гособоронзаказу. Методы определения цены продукции в системе государственного регулирования деятельности предприятий ОПК: метод анализа рыночных индикаторов, метод сравнимой цены, затратный метод, метод индексации базовой цены, метод индексации по статьям затрат. Источники данных для формирования цен и объекты калькулирования. Состав затрат на продукцию, поставляемую в рамках государственного оборонного заказа. Рентабельность продукции, поставляемой по гособоронзаказу. Проверка соблюдения порядка ценообразования в системе государственного регулирования деятельности предприятий ОПК.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A077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1F4F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35FA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783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80</w:t>
            </w:r>
          </w:p>
        </w:tc>
      </w:tr>
      <w:tr w:rsidR="005B37A7" w:rsidRPr="005B37A7" w14:paraId="7D2350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5715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Порядок представления и требования к комплектности расчетно-калькуляционных материалов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D6A9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Расчетно-калькуляционные материалы: состав, формы. Особенности заполнения форм расчетно-калькуляционных материалов с учетом вида и метода определения цены продукции. Перечень документов, представляемых в составе обосновывающих документов при представлении предложений о цене на продукцию, поставляемую по государственному оборонному заказу, и общие правила их формирования. Порядок представления расчетно-калькуляционных материалов и процедура согласования цены продукции, поставляемой по гособоронзаказу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4241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2C7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C14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3FF1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F588D25" w:rsidR="00963445" w:rsidRPr="00185E43" w:rsidRDefault="00185E4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1785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79AD8504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1785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1A092C" w14:paraId="5FD6759A" w14:textId="77777777" w:rsidTr="001A092C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D339" w14:textId="77777777" w:rsidR="001A092C" w:rsidRDefault="001A092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2ACB" w14:textId="77777777" w:rsidR="001A092C" w:rsidRDefault="001A092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A092C" w14:paraId="0061E0DF" w14:textId="77777777" w:rsidTr="001A092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7634" w14:textId="77777777" w:rsidR="001A092C" w:rsidRPr="001A092C" w:rsidRDefault="001A092C">
            <w:pPr>
              <w:rPr>
                <w:rFonts w:ascii="Times New Roman" w:hAnsi="Times New Roman" w:cs="Times New Roman"/>
                <w:lang w:bidi="ru-RU"/>
              </w:rPr>
            </w:pPr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Организация и планирование промышленного производства</w:t>
            </w:r>
            <w:proofErr w:type="gram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Г. Айрапетова, В. В. </w:t>
            </w:r>
            <w:proofErr w:type="spell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Корелин</w:t>
            </w:r>
            <w:proofErr w:type="spell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, В. М. </w:t>
            </w:r>
            <w:proofErr w:type="spell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Грега</w:t>
            </w:r>
            <w:proofErr w:type="spell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[и др.]. – Санкт-Петербург</w:t>
            </w:r>
            <w:proofErr w:type="gram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2022. – 250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79E4" w14:textId="77777777" w:rsidR="001A092C" w:rsidRDefault="0022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A092C">
                <w:rPr>
                  <w:rStyle w:val="a8"/>
                  <w:color w:val="00008B"/>
                </w:rPr>
                <w:t>http://opac.unecon.ru/elibrary ... D0%BD%D0%BE%D0%B3%D0%BE_22.pdf</w:t>
              </w:r>
            </w:hyperlink>
          </w:p>
        </w:tc>
      </w:tr>
      <w:tr w:rsidR="001A092C" w14:paraId="6B6A0F35" w14:textId="77777777" w:rsidTr="001A092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719A" w14:textId="77777777" w:rsidR="001A092C" w:rsidRPr="001A092C" w:rsidRDefault="001A092C">
            <w:pPr>
              <w:rPr>
                <w:rFonts w:ascii="Times New Roman" w:hAnsi="Times New Roman" w:cs="Times New Roman"/>
                <w:lang w:bidi="ru-RU"/>
              </w:rPr>
            </w:pPr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Альгина, Т. Б. Управление финансовой деятельностью / Т. Б. Альгина, В. Д. Морозова. – Санкт-Петербург</w:t>
            </w:r>
            <w:proofErr w:type="gram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2023. – 88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E955" w14:textId="77777777" w:rsidR="001A092C" w:rsidRDefault="0022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A092C">
                <w:rPr>
                  <w:rStyle w:val="a8"/>
                  <w:color w:val="00008B"/>
                </w:rPr>
                <w:t>http://opac.unecon.ru/elibrary ... D1%81%D1%82%D1%8C%D1%8E_23.pdf</w:t>
              </w:r>
            </w:hyperlink>
          </w:p>
        </w:tc>
      </w:tr>
      <w:tr w:rsidR="001A092C" w14:paraId="2138B9D6" w14:textId="77777777" w:rsidTr="001A092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6056" w14:textId="77777777" w:rsidR="001A092C" w:rsidRDefault="001A092C">
            <w:pPr>
              <w:rPr>
                <w:rFonts w:ascii="Times New Roman" w:hAnsi="Times New Roman" w:cs="Times New Roman"/>
                <w:lang w:val="en-US" w:bidi="ru-RU"/>
              </w:rPr>
            </w:pPr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Альгина, Т.Б. Управление производственными затратами и результатами : учебное пособие / </w:t>
            </w:r>
            <w:proofErr w:type="spell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Т.Б.Альгина</w:t>
            </w:r>
            <w:proofErr w:type="spell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А.А.Фомин</w:t>
            </w:r>
            <w:proofErr w:type="spell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экономики и упр. предприятиями и произв. комплексами</w:t>
            </w:r>
            <w:proofErr w:type="gram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82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A0D3" w14:textId="77777777" w:rsidR="001A092C" w:rsidRDefault="0022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A092C" w:rsidRPr="001A092C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1A092C">
                <w:rPr>
                  <w:rStyle w:val="a8"/>
                  <w:color w:val="00008B"/>
                </w:rPr>
                <w:t>B0%D1%82%D0%B0%D0%BC%D0%B8.pdf</w:t>
              </w:r>
            </w:hyperlink>
          </w:p>
        </w:tc>
      </w:tr>
      <w:tr w:rsidR="001A092C" w14:paraId="06EC104C" w14:textId="77777777" w:rsidTr="001A092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11E6" w14:textId="77777777" w:rsidR="001A092C" w:rsidRPr="001A092C" w:rsidRDefault="001A092C">
            <w:pPr>
              <w:rPr>
                <w:rFonts w:ascii="Times New Roman" w:hAnsi="Times New Roman" w:cs="Times New Roman"/>
                <w:lang w:bidi="ru-RU"/>
              </w:rPr>
            </w:pPr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Карлик, А. Е. Стратегическое управление промышленными предприятиями и комплексами</w:t>
            </w:r>
            <w:proofErr w:type="gram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Е. Карлик, В. В. Платонов. – Санкт-Петербург</w:t>
            </w:r>
            <w:proofErr w:type="gram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115 с.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978-5-7310-5431-7.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YPKILO</w:t>
            </w:r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5F27" w14:textId="77777777" w:rsidR="001A092C" w:rsidRDefault="0022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A092C">
                <w:rPr>
                  <w:rStyle w:val="a8"/>
                  <w:color w:val="00008B"/>
                </w:rPr>
                <w:t>http://opac.unecon.ru/elibrary ... D0%BD%D1%8B%D0%BC%D0%B8_21.pdf</w:t>
              </w:r>
            </w:hyperlink>
          </w:p>
        </w:tc>
      </w:tr>
      <w:tr w:rsidR="001A092C" w14:paraId="7AC85148" w14:textId="77777777" w:rsidTr="001A092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DEC5" w14:textId="77777777" w:rsidR="001A092C" w:rsidRPr="001A092C" w:rsidRDefault="001A092C">
            <w:pPr>
              <w:rPr>
                <w:rFonts w:ascii="Times New Roman" w:hAnsi="Times New Roman" w:cs="Times New Roman"/>
                <w:lang w:bidi="ru-RU"/>
              </w:rPr>
            </w:pPr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Управление затратами и контроллинг</w:t>
            </w:r>
            <w:proofErr w:type="gram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</w:t>
            </w:r>
            <w:proofErr w:type="spell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, И. В. Дроздова, М. Г. </w:t>
            </w:r>
            <w:proofErr w:type="spell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Квициния</w:t>
            </w:r>
            <w:proofErr w:type="spell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, А. А. Петров. — Москва</w:t>
            </w:r>
            <w:proofErr w:type="gram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, 2025. — 283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F705" w14:textId="77777777" w:rsidR="001A092C" w:rsidRDefault="0022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A092C">
                <w:rPr>
                  <w:rStyle w:val="a8"/>
                  <w:color w:val="00008B"/>
                </w:rPr>
                <w:t>https://urait.ru/bcode/563582</w:t>
              </w:r>
            </w:hyperlink>
          </w:p>
        </w:tc>
      </w:tr>
      <w:tr w:rsidR="001A092C" w14:paraId="504AE9B4" w14:textId="77777777" w:rsidTr="001A092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2885" w14:textId="77777777" w:rsidR="001A092C" w:rsidRPr="001A092C" w:rsidRDefault="001A092C">
            <w:pPr>
              <w:rPr>
                <w:rFonts w:ascii="Times New Roman" w:hAnsi="Times New Roman" w:cs="Times New Roman"/>
                <w:lang w:bidi="ru-RU"/>
              </w:rPr>
            </w:pPr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Е. Карлик, М. Л. </w:t>
            </w:r>
            <w:proofErr w:type="spell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Шухгальтер</w:t>
            </w:r>
            <w:proofErr w:type="spell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, А. М. Белов [и др.]</w:t>
            </w:r>
            <w:proofErr w:type="gram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А.Е. Карлика, М.Л. </w:t>
            </w:r>
            <w:proofErr w:type="spell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Шухгальтер</w:t>
            </w:r>
            <w:proofErr w:type="spell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>. – 3-е издание, переработанное и дополненное. – Санкт-Петербург</w:t>
            </w:r>
            <w:proofErr w:type="gramStart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092C">
              <w:rPr>
                <w:rFonts w:ascii="Times New Roman" w:hAnsi="Times New Roman" w:cs="Times New Roman"/>
                <w:sz w:val="24"/>
                <w:szCs w:val="24"/>
              </w:rPr>
              <w:t xml:space="preserve"> ООО "Прогресс книга", 2023. – 480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6FC7" w14:textId="77777777" w:rsidR="001A092C" w:rsidRPr="001A092C" w:rsidRDefault="0022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1A092C">
                <w:rPr>
                  <w:rStyle w:val="a8"/>
                  <w:color w:val="00008B"/>
                </w:rPr>
                <w:t>https://www.ibooks.ru/products/390160</w:t>
              </w:r>
            </w:hyperlink>
          </w:p>
        </w:tc>
      </w:tr>
    </w:tbl>
    <w:p w14:paraId="10D4D77A" w14:textId="77777777" w:rsidR="001A092C" w:rsidRPr="001A092C" w:rsidRDefault="001A092C" w:rsidP="001A092C"/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1785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185E43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85E43" w:rsidRPr="007E6725" w14:paraId="5776FB44" w14:textId="77777777" w:rsidTr="00185E43">
        <w:tc>
          <w:tcPr>
            <w:tcW w:w="9345" w:type="dxa"/>
          </w:tcPr>
          <w:p w14:paraId="65F73346" w14:textId="0A3424B7" w:rsidR="00185E43" w:rsidRPr="007E6725" w:rsidRDefault="00185E43" w:rsidP="00185E4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85E43" w:rsidRPr="007E6725" w14:paraId="51919EB9" w14:textId="77777777" w:rsidTr="00185E43">
        <w:tc>
          <w:tcPr>
            <w:tcW w:w="9345" w:type="dxa"/>
          </w:tcPr>
          <w:p w14:paraId="1FBA851E" w14:textId="4967A0BF" w:rsidR="00185E43" w:rsidRPr="007E6725" w:rsidRDefault="00185E43" w:rsidP="00185E4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85E43" w:rsidRPr="007E6725" w14:paraId="19F3E900" w14:textId="77777777" w:rsidTr="00185E43">
        <w:tc>
          <w:tcPr>
            <w:tcW w:w="9345" w:type="dxa"/>
          </w:tcPr>
          <w:p w14:paraId="581432F6" w14:textId="278E9FAC" w:rsidR="00185E43" w:rsidRPr="007E6725" w:rsidRDefault="00185E43" w:rsidP="00185E4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72F15BD" w14:textId="77777777" w:rsidTr="00185E43">
        <w:tc>
          <w:tcPr>
            <w:tcW w:w="9345" w:type="dxa"/>
          </w:tcPr>
          <w:p w14:paraId="0A923C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13E48C2" w14:textId="77777777" w:rsidTr="00185E43">
        <w:tc>
          <w:tcPr>
            <w:tcW w:w="9345" w:type="dxa"/>
          </w:tcPr>
          <w:p w14:paraId="2C1F8B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Гарант</w:t>
            </w:r>
            <w:proofErr w:type="spellEnd"/>
          </w:p>
        </w:tc>
      </w:tr>
      <w:tr w:rsidR="007B550D" w:rsidRPr="007E6725" w14:paraId="30C32994" w14:textId="77777777" w:rsidTr="00185E43">
        <w:tc>
          <w:tcPr>
            <w:tcW w:w="9345" w:type="dxa"/>
          </w:tcPr>
          <w:p w14:paraId="5D7A1D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1FF78184" w14:textId="77777777" w:rsidTr="00185E43">
        <w:tc>
          <w:tcPr>
            <w:tcW w:w="9345" w:type="dxa"/>
          </w:tcPr>
          <w:p w14:paraId="4A1EF0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1785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26DE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178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3BA9D007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7C9E73FB" w14:textId="65D46369" w:rsidR="001A092C" w:rsidRDefault="001A092C" w:rsidP="002718E2">
      <w:pPr>
        <w:pStyle w:val="Style214"/>
        <w:ind w:firstLine="709"/>
        <w:rPr>
          <w:sz w:val="28"/>
          <w:szCs w:val="28"/>
        </w:rPr>
      </w:pPr>
    </w:p>
    <w:p w14:paraId="1FF69D78" w14:textId="5303D4C4" w:rsidR="001A092C" w:rsidRDefault="001A092C" w:rsidP="002718E2">
      <w:pPr>
        <w:pStyle w:val="Style214"/>
        <w:ind w:firstLine="709"/>
        <w:rPr>
          <w:sz w:val="28"/>
          <w:szCs w:val="28"/>
        </w:rPr>
      </w:pPr>
    </w:p>
    <w:p w14:paraId="55064AAE" w14:textId="77777777" w:rsidR="001A092C" w:rsidRPr="007E6725" w:rsidRDefault="001A092C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85E43" w14:paraId="77C1D5D8" w14:textId="77777777" w:rsidTr="00185E4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E910" w14:textId="77777777" w:rsidR="00185E43" w:rsidRDefault="00185E4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D345" w14:textId="77777777" w:rsidR="00185E43" w:rsidRDefault="00185E4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85E43" w14:paraId="2005E09D" w14:textId="77777777" w:rsidTr="00185E4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A478" w14:textId="77777777" w:rsidR="00185E43" w:rsidRDefault="00185E4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 Учебная мебель на 96 посадочных мест; доска меловая - 1 шт.; тумба - 1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2120 3.3/4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Мультимедиа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02 - 1 шт., 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Экран с электроприводом 175х234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8A1A" w14:textId="77777777" w:rsidR="00185E43" w:rsidRDefault="00185E4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185E43" w14:paraId="0BC7D834" w14:textId="77777777" w:rsidTr="00185E4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A05C" w14:textId="77777777" w:rsidR="00185E43" w:rsidRDefault="00185E4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>
              <w:rPr>
                <w:sz w:val="22"/>
                <w:szCs w:val="22"/>
                <w:lang w:val="en-US" w:eastAsia="en-US"/>
              </w:rPr>
              <w:t>Athlon</w:t>
            </w:r>
            <w:r>
              <w:rPr>
                <w:sz w:val="22"/>
                <w:szCs w:val="22"/>
                <w:lang w:eastAsia="en-US"/>
              </w:rPr>
              <w:t xml:space="preserve"> 64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2 4400 2.3/4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./150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 xml:space="preserve">610 - 1 шт., Звуковой к-т (микшер-усилитель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Concept</w:t>
            </w:r>
            <w:r>
              <w:rPr>
                <w:sz w:val="22"/>
                <w:szCs w:val="22"/>
                <w:lang w:eastAsia="en-US"/>
              </w:rPr>
              <w:t xml:space="preserve">+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>
              <w:rPr>
                <w:sz w:val="22"/>
                <w:szCs w:val="22"/>
                <w:lang w:eastAsia="en-US"/>
              </w:rPr>
              <w:t xml:space="preserve">)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проекционный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9B2C" w14:textId="77777777" w:rsidR="00185E43" w:rsidRDefault="00185E4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185E43" w14:paraId="64EA00E0" w14:textId="77777777" w:rsidTr="00185E4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080E" w14:textId="77777777" w:rsidR="00185E43" w:rsidRDefault="00185E4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3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5-4460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3.2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185E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шт., Экран напольный в </w:t>
            </w:r>
            <w:proofErr w:type="spellStart"/>
            <w:r>
              <w:rPr>
                <w:sz w:val="22"/>
                <w:szCs w:val="22"/>
                <w:lang w:eastAsia="en-US"/>
              </w:rPr>
              <w:t>доп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омплект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- 1 шт., Мультимедиа-проектор РВ8250 </w:t>
            </w:r>
            <w:r>
              <w:rPr>
                <w:sz w:val="22"/>
                <w:szCs w:val="22"/>
                <w:lang w:val="en-US" w:eastAsia="en-US"/>
              </w:rPr>
              <w:t>DLP</w:t>
            </w:r>
            <w:r>
              <w:rPr>
                <w:sz w:val="22"/>
                <w:szCs w:val="22"/>
                <w:lang w:eastAsia="en-US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A74C" w14:textId="77777777" w:rsidR="00185E43" w:rsidRDefault="00185E4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1785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178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1785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1785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5E43" w14:paraId="753F09F0" w14:textId="77777777" w:rsidTr="008A1ED8">
        <w:tc>
          <w:tcPr>
            <w:tcW w:w="562" w:type="dxa"/>
          </w:tcPr>
          <w:p w14:paraId="75E8D5D2" w14:textId="77777777" w:rsidR="00185E43" w:rsidRPr="00836868" w:rsidRDefault="00185E43" w:rsidP="008A1E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05FC617" w14:textId="77777777" w:rsidR="00185E43" w:rsidRPr="00D911BF" w:rsidRDefault="00185E43" w:rsidP="008A1E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11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1785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185E43" w14:paraId="3635EAB4" w14:textId="77777777" w:rsidTr="00F00293">
        <w:tc>
          <w:tcPr>
            <w:tcW w:w="562" w:type="dxa"/>
          </w:tcPr>
          <w:p w14:paraId="7D2A51AE" w14:textId="55972E5F" w:rsidR="00AD3A54" w:rsidRPr="00185E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85E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E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185E43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185E43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178585"/>
      <w:r w:rsidRPr="00185E43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85E4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5E43" w14:paraId="5A1C9382" w14:textId="77777777" w:rsidTr="00801458">
        <w:tc>
          <w:tcPr>
            <w:tcW w:w="2336" w:type="dxa"/>
          </w:tcPr>
          <w:p w14:paraId="4C518DAB" w14:textId="77777777" w:rsidR="005D65A5" w:rsidRPr="00185E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E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5E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E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5E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E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5E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E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5E43" w14:paraId="07658034" w14:textId="77777777" w:rsidTr="00801458">
        <w:tc>
          <w:tcPr>
            <w:tcW w:w="2336" w:type="dxa"/>
          </w:tcPr>
          <w:p w14:paraId="1553D698" w14:textId="78F29BFB" w:rsidR="005D65A5" w:rsidRPr="00185E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5E43" w:rsidRDefault="007478E0" w:rsidP="00801458">
            <w:pPr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85E43" w:rsidRDefault="007478E0" w:rsidP="00801458">
            <w:pPr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85E43" w:rsidRDefault="007478E0" w:rsidP="00801458">
            <w:pPr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85E43" w14:paraId="60376EE3" w14:textId="77777777" w:rsidTr="00801458">
        <w:tc>
          <w:tcPr>
            <w:tcW w:w="2336" w:type="dxa"/>
          </w:tcPr>
          <w:p w14:paraId="7530701A" w14:textId="77777777" w:rsidR="005D65A5" w:rsidRPr="00185E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499CC4" w14:textId="77777777" w:rsidR="005D65A5" w:rsidRPr="00185E43" w:rsidRDefault="007478E0" w:rsidP="00801458">
            <w:pPr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90FE6D7" w14:textId="77777777" w:rsidR="005D65A5" w:rsidRPr="00185E43" w:rsidRDefault="007478E0" w:rsidP="00801458">
            <w:pPr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17A591" w14:textId="77777777" w:rsidR="005D65A5" w:rsidRPr="00185E43" w:rsidRDefault="007478E0" w:rsidP="00801458">
            <w:pPr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85E43" w14:paraId="066BA0A9" w14:textId="77777777" w:rsidTr="00801458">
        <w:tc>
          <w:tcPr>
            <w:tcW w:w="2336" w:type="dxa"/>
          </w:tcPr>
          <w:p w14:paraId="49A5D1AF" w14:textId="77777777" w:rsidR="005D65A5" w:rsidRPr="00185E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6A0189" w14:textId="77777777" w:rsidR="005D65A5" w:rsidRPr="00185E43" w:rsidRDefault="007478E0" w:rsidP="00801458">
            <w:pPr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C9D23D" w14:textId="77777777" w:rsidR="005D65A5" w:rsidRPr="00185E43" w:rsidRDefault="007478E0" w:rsidP="00801458">
            <w:pPr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935689" w14:textId="77777777" w:rsidR="005D65A5" w:rsidRPr="00185E43" w:rsidRDefault="007478E0" w:rsidP="00801458">
            <w:pPr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185E4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85E4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178586"/>
      <w:r w:rsidRPr="00185E4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185E4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5E43" w:rsidRPr="00185E43" w14:paraId="6AB07A81" w14:textId="77777777" w:rsidTr="008A1ED8">
        <w:tc>
          <w:tcPr>
            <w:tcW w:w="562" w:type="dxa"/>
          </w:tcPr>
          <w:p w14:paraId="60CE90E4" w14:textId="77777777" w:rsidR="00185E43" w:rsidRPr="00185E43" w:rsidRDefault="00185E43" w:rsidP="008A1E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996479" w14:textId="77777777" w:rsidR="00185E43" w:rsidRPr="00185E43" w:rsidRDefault="00185E43" w:rsidP="008A1E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E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85E4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85E4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178587"/>
      <w:r w:rsidRPr="00185E4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85E4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85E43" w14:paraId="0267C479" w14:textId="77777777" w:rsidTr="00801458">
        <w:tc>
          <w:tcPr>
            <w:tcW w:w="2500" w:type="pct"/>
          </w:tcPr>
          <w:p w14:paraId="37F699C9" w14:textId="77777777" w:rsidR="00B8237E" w:rsidRPr="00185E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E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5E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E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5E43" w14:paraId="3F240151" w14:textId="77777777" w:rsidTr="00801458">
        <w:tc>
          <w:tcPr>
            <w:tcW w:w="2500" w:type="pct"/>
          </w:tcPr>
          <w:p w14:paraId="61E91592" w14:textId="61A0874C" w:rsidR="00B8237E" w:rsidRPr="00185E43" w:rsidRDefault="00B8237E" w:rsidP="00801458">
            <w:pPr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85E43" w:rsidRDefault="005C548A" w:rsidP="00801458">
            <w:pPr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185E43" w14:paraId="16B99C7D" w14:textId="77777777" w:rsidTr="00801458">
        <w:tc>
          <w:tcPr>
            <w:tcW w:w="2500" w:type="pct"/>
          </w:tcPr>
          <w:p w14:paraId="69FF3388" w14:textId="77777777" w:rsidR="00B8237E" w:rsidRPr="00185E43" w:rsidRDefault="00B8237E" w:rsidP="00801458">
            <w:pPr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E68D4D3" w14:textId="77777777" w:rsidR="00B8237E" w:rsidRPr="00185E43" w:rsidRDefault="005C548A" w:rsidP="00801458">
            <w:pPr>
              <w:rPr>
                <w:rFonts w:ascii="Times New Roman" w:hAnsi="Times New Roman" w:cs="Times New Roman"/>
              </w:rPr>
            </w:pPr>
            <w:r w:rsidRPr="00185E4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1785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403F5" w14:textId="77777777" w:rsidR="00226DEF" w:rsidRDefault="00226DEF" w:rsidP="00315CA6">
      <w:pPr>
        <w:spacing w:after="0" w:line="240" w:lineRule="auto"/>
      </w:pPr>
      <w:r>
        <w:separator/>
      </w:r>
    </w:p>
  </w:endnote>
  <w:endnote w:type="continuationSeparator" w:id="0">
    <w:p w14:paraId="6E91C03D" w14:textId="77777777" w:rsidR="00226DEF" w:rsidRDefault="00226D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39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89F74" w14:textId="77777777" w:rsidR="00226DEF" w:rsidRDefault="00226DEF" w:rsidP="00315CA6">
      <w:pPr>
        <w:spacing w:after="0" w:line="240" w:lineRule="auto"/>
      </w:pPr>
      <w:r>
        <w:separator/>
      </w:r>
    </w:p>
  </w:footnote>
  <w:footnote w:type="continuationSeparator" w:id="0">
    <w:p w14:paraId="0FD23B95" w14:textId="77777777" w:rsidR="00226DEF" w:rsidRDefault="00226D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5E43"/>
    <w:rsid w:val="00194175"/>
    <w:rsid w:val="001A092C"/>
    <w:rsid w:val="001D06D9"/>
    <w:rsid w:val="00205002"/>
    <w:rsid w:val="002053A5"/>
    <w:rsid w:val="00226DEF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75C7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6868"/>
    <w:rsid w:val="008416EB"/>
    <w:rsid w:val="00853C95"/>
    <w:rsid w:val="00871E14"/>
    <w:rsid w:val="008741FA"/>
    <w:rsid w:val="00884B86"/>
    <w:rsid w:val="008900DF"/>
    <w:rsid w:val="008A191A"/>
    <w:rsid w:val="008A2742"/>
    <w:rsid w:val="008A4340"/>
    <w:rsid w:val="008B7149"/>
    <w:rsid w:val="008C0FFC"/>
    <w:rsid w:val="008D1454"/>
    <w:rsid w:val="008D1AA2"/>
    <w:rsid w:val="008D3F1C"/>
    <w:rsid w:val="008D6B94"/>
    <w:rsid w:val="008E5395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11B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qFormat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qFormat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ucheb/%D0%A3%D0%BF%D1%80%D0%B0%D0%B2%D0%BB%D0%B5%D0%BD%D0%B8%D0%B5%20%D1%84%D0%B8%D0%BD%D0%B0%D0%BD%D1%81%D0%BE%D0%B2%D0%BE%D0%B9%20%D0%B4%D0%B5%D1%8F%D1%82%D0%B5%D0%BB%D1%8C%D0%BD%D0%BE%D1%81%D1%82%D1%8C%D1%8E_23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1%80%D0%B3%D0%B0%D0%BD%D0%B8%D0%B7%D0%B0%D1%86%D0%B8%D1%8F%20%D0%B8%20%D0%BF%D0%BB%D0%B0%D0%BD%D0%B8%D1%80%D0%BE%D0%B2%D0%B0%D0%BD%D0%B8%D0%B5%20%D0%BF%D1%80%D0%BE%D0%BC%D1%8B%D1%88%D0%BB%D0%B5%D0%BD%D0%BD%D0%BE%D0%B3%D0%BE_22.pdf" TargetMode="External"/><Relationship Id="rId17" Type="http://schemas.openxmlformats.org/officeDocument/2006/relationships/hyperlink" Target="https://www.ibooks.ru/products/39016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3582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1%D1%82%D1%80%D0%B0%D1%82%D0%B5%D0%B3%D0%B8%D1%87%D0%B5%D1%81%D0%BA%D0%BE%D0%B5%20%D1%83%D0%BF%D1%80%D0%B0%D0%B2%D0%BB%D0%B5%D0%BD%D0%B8%D0%B5%20%D0%BF%D1%80%D0%BE%D0%BC%D1%8B%D1%88%D0%BB%D0%B5%D0%BD%D0%BD%D1%8B%D0%BC%D0%B8_21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3%D0%BF%D1%80%D0%B0%D0%B2%D0%BB%D0%B5%D0%BD%D0%B8%D0%B5%20%D0%BF%D1%80%D0%BE%D0%B8%D0%B7%D0%B2%D0%BE%D0%B4%D1%81%D1%82%D0%B2%D0%B5%D0%BD%D0%BD%D1%8B%D0%BC%D0%B8%20%D0%B7%D0%B0%D1%82%D1%80%D0%B0%D1%82%D0%B0%D0%BC%D0%B8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7F4007-FBA8-41A4-8585-DF670D075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4367</TotalTime>
  <Pages>1</Pages>
  <Words>3273</Words>
  <Characters>18659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